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E7D4E" w:rsidRDefault="008753FE">
      <w:pPr>
        <w:pStyle w:val="Pagrindiniotekstotrauka"/>
        <w:ind w:left="6660" w:firstLine="0"/>
        <w:rPr>
          <w:sz w:val="28"/>
        </w:rPr>
      </w:pPr>
      <w:r>
        <w:rPr>
          <w:noProof/>
        </w:rPr>
        <mc:AlternateContent>
          <mc:Choice Requires="wps">
            <w:drawing>
              <wp:anchor distT="0" distB="0" distL="114935" distR="114935" simplePos="0" relativeHeight="251657728" behindDoc="0" locked="0" layoutInCell="1" allowOverlap="1">
                <wp:simplePos x="0" y="0"/>
                <wp:positionH relativeFrom="column">
                  <wp:posOffset>6909435</wp:posOffset>
                </wp:positionH>
                <wp:positionV relativeFrom="paragraph">
                  <wp:posOffset>-454660</wp:posOffset>
                </wp:positionV>
                <wp:extent cx="2966085" cy="3022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D4E" w:rsidRDefault="00CE7D4E">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4.05pt;margin-top:-35.8pt;width:233.55pt;height:23.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" stroked="f">
                <v:textbox inset="0,0,0,0">
                  <w:txbxContent>
                    <w:p w:rsidR="00CE7D4E" w:rsidRDefault="00CE7D4E">
                      <w:pPr>
                        <w:rPr>
                          <w:sz w:val="24"/>
                        </w:rPr>
                      </w:pPr>
                    </w:p>
                  </w:txbxContent>
                </v:textbox>
              </v:shape>
            </w:pict>
          </mc:Fallback>
        </mc:AlternateContent>
      </w:r>
    </w:p>
    <w:p w:rsidR="00CE7D4E" w:rsidRDefault="00CE7D4E">
      <w:pPr>
        <w:pStyle w:val="Antrat1"/>
        <w:jc w:val="center"/>
        <w:rPr>
          <w:color w:val="000000"/>
          <w:sz w:val="22"/>
          <w:szCs w:val="22"/>
        </w:rPr>
      </w:pPr>
      <w:r>
        <w:rPr>
          <w:color w:val="000000"/>
          <w:sz w:val="22"/>
          <w:szCs w:val="22"/>
        </w:rPr>
        <w:t>ŠIAULIŲ MIESTO ŽELDYNŲ IR ŽELDINIŲ APSAUGOS</w:t>
      </w:r>
      <w:r w:rsidR="001C786D">
        <w:rPr>
          <w:color w:val="000000"/>
          <w:sz w:val="22"/>
          <w:szCs w:val="22"/>
        </w:rPr>
        <w:t xml:space="preserve"> IR</w:t>
      </w:r>
      <w:r>
        <w:rPr>
          <w:color w:val="000000"/>
          <w:sz w:val="22"/>
          <w:szCs w:val="22"/>
        </w:rPr>
        <w:t xml:space="preserve"> PRIEŽIŪROS KOMISIJA</w:t>
      </w:r>
    </w:p>
    <w:p w:rsidR="00CE7D4E" w:rsidRDefault="002D389D">
      <w:pPr>
        <w:ind w:right="360"/>
        <w:jc w:val="center"/>
        <w:rPr>
          <w:b/>
          <w:sz w:val="22"/>
          <w:szCs w:val="22"/>
          <w:lang w:val="lt-LT"/>
        </w:rPr>
      </w:pPr>
      <w:r w:rsidRPr="002D389D">
        <w:rPr>
          <w:b/>
          <w:bCs/>
          <w:color w:val="000000"/>
          <w:sz w:val="24"/>
          <w:szCs w:val="24"/>
        </w:rPr>
        <w:t>A. IR N.</w:t>
      </w:r>
      <w:r>
        <w:rPr>
          <w:b/>
          <w:bCs/>
          <w:color w:val="000000"/>
          <w:sz w:val="24"/>
          <w:szCs w:val="24"/>
        </w:rPr>
        <w:t xml:space="preserve"> Z</w:t>
      </w:r>
      <w:r w:rsidRPr="002D389D">
        <w:rPr>
          <w:b/>
          <w:bCs/>
          <w:color w:val="000000"/>
          <w:sz w:val="24"/>
          <w:szCs w:val="24"/>
        </w:rPr>
        <w:t>UBOVŲ PARK</w:t>
      </w:r>
      <w:r>
        <w:rPr>
          <w:b/>
          <w:bCs/>
          <w:color w:val="000000"/>
          <w:sz w:val="24"/>
          <w:szCs w:val="24"/>
        </w:rPr>
        <w:t>E</w:t>
      </w:r>
      <w:r w:rsidRPr="002D389D">
        <w:rPr>
          <w:b/>
          <w:bCs/>
          <w:color w:val="000000"/>
          <w:sz w:val="24"/>
          <w:szCs w:val="22"/>
          <w:lang w:val="lt-LT"/>
        </w:rPr>
        <w:t xml:space="preserve"> </w:t>
      </w:r>
      <w:r w:rsidR="00CE7D4E">
        <w:rPr>
          <w:b/>
          <w:sz w:val="22"/>
          <w:szCs w:val="22"/>
          <w:lang w:val="lt-LT"/>
        </w:rPr>
        <w:t>AUGANČIŲ ŽELDINIŲ BŪKLĖS NAGRINĖJIMO</w:t>
      </w:r>
    </w:p>
    <w:p w:rsidR="00CE7D4E" w:rsidRDefault="00CE7D4E">
      <w:pPr>
        <w:jc w:val="center"/>
        <w:rPr>
          <w:b/>
          <w:sz w:val="22"/>
          <w:szCs w:val="22"/>
          <w:lang w:val="lt-LT"/>
        </w:rPr>
      </w:pPr>
      <w:r>
        <w:rPr>
          <w:b/>
          <w:sz w:val="22"/>
          <w:szCs w:val="22"/>
          <w:lang w:val="lt-LT"/>
        </w:rPr>
        <w:t>AKTAS</w:t>
      </w:r>
    </w:p>
    <w:p w:rsidR="00CE7D4E" w:rsidRDefault="00BF0599" w:rsidP="001D57F0">
      <w:pPr>
        <w:jc w:val="center"/>
        <w:rPr>
          <w:sz w:val="24"/>
          <w:lang w:val="lt-LT"/>
        </w:rPr>
      </w:pPr>
      <w:r>
        <w:rPr>
          <w:sz w:val="24"/>
          <w:lang w:val="lt-LT"/>
        </w:rPr>
        <w:t>20</w:t>
      </w:r>
      <w:r w:rsidR="00635AB2">
        <w:rPr>
          <w:sz w:val="24"/>
          <w:lang w:val="lt-LT"/>
        </w:rPr>
        <w:t>2</w:t>
      </w:r>
      <w:r w:rsidR="00333367">
        <w:rPr>
          <w:sz w:val="24"/>
          <w:lang w:val="lt-LT"/>
        </w:rPr>
        <w:t>2</w:t>
      </w:r>
      <w:r>
        <w:rPr>
          <w:sz w:val="24"/>
          <w:lang w:val="lt-LT"/>
        </w:rPr>
        <w:t>-</w:t>
      </w:r>
      <w:r w:rsidR="00635AB2">
        <w:rPr>
          <w:sz w:val="24"/>
          <w:lang w:val="lt-LT"/>
        </w:rPr>
        <w:t>0</w:t>
      </w:r>
      <w:r w:rsidR="00333367">
        <w:rPr>
          <w:sz w:val="24"/>
          <w:lang w:val="lt-LT"/>
        </w:rPr>
        <w:t>1-20</w:t>
      </w:r>
      <w:r w:rsidR="00CE7D4E">
        <w:rPr>
          <w:sz w:val="24"/>
          <w:lang w:val="lt-LT"/>
        </w:rPr>
        <w:t xml:space="preserve"> Nr.</w:t>
      </w:r>
      <w:r w:rsidR="00DD0D59">
        <w:rPr>
          <w:sz w:val="24"/>
          <w:lang w:val="lt-LT"/>
        </w:rPr>
        <w:t xml:space="preserve"> VK</w:t>
      </w:r>
      <w:r w:rsidR="002D389D">
        <w:rPr>
          <w:sz w:val="24"/>
          <w:lang w:val="lt-LT"/>
        </w:rPr>
        <w:t>IF</w:t>
      </w:r>
      <w:r w:rsidR="00DD0D59">
        <w:rPr>
          <w:sz w:val="24"/>
          <w:lang w:val="lt-LT"/>
        </w:rPr>
        <w:t>-</w:t>
      </w:r>
      <w:r w:rsidR="00E631B5">
        <w:rPr>
          <w:sz w:val="24"/>
          <w:lang w:val="lt-LT"/>
        </w:rPr>
        <w:t>11</w:t>
      </w:r>
      <w:bookmarkStart w:id="0" w:name="_GoBack"/>
      <w:bookmarkEnd w:id="0"/>
    </w:p>
    <w:p w:rsidR="00CE7D4E" w:rsidRDefault="00CE7D4E">
      <w:pPr>
        <w:pStyle w:val="Antrat2"/>
      </w:pPr>
      <w:r>
        <w:t>Šiauliai</w:t>
      </w:r>
    </w:p>
    <w:p w:rsidR="00CE7D4E" w:rsidRDefault="00CE7D4E">
      <w:pPr>
        <w:rPr>
          <w:lang w:val="lt-LT"/>
        </w:rPr>
      </w:pPr>
    </w:p>
    <w:p w:rsidR="00B609A7" w:rsidRDefault="00CE7D4E" w:rsidP="00B609A7">
      <w:pPr>
        <w:pStyle w:val="Pagrindiniotekstotrauka"/>
        <w:tabs>
          <w:tab w:val="left" w:pos="900"/>
          <w:tab w:val="left" w:pos="1110"/>
        </w:tabs>
        <w:ind w:firstLine="0"/>
      </w:pPr>
      <w:r>
        <w:tab/>
      </w:r>
      <w:r w:rsidR="00B609A7">
        <w:t xml:space="preserve">Šiaulių miesto želdynų ir želdinių apsaugos ir priežiūros komisija (toliau – Komisija): </w:t>
      </w:r>
    </w:p>
    <w:p w:rsidR="00B609A7" w:rsidRDefault="00B609A7" w:rsidP="00B609A7">
      <w:pPr>
        <w:pStyle w:val="Pagrindiniotekstotrauka"/>
        <w:tabs>
          <w:tab w:val="left" w:pos="900"/>
          <w:tab w:val="left" w:pos="1110"/>
        </w:tabs>
        <w:ind w:firstLine="0"/>
      </w:pPr>
      <w:r>
        <w:tab/>
      </w:r>
      <w:r w:rsidR="001D57F0">
        <w:t>p</w:t>
      </w:r>
      <w:r>
        <w:t>irmininkė</w:t>
      </w:r>
      <w:r w:rsidR="001D57F0">
        <w:t xml:space="preserve"> </w:t>
      </w:r>
      <w:r>
        <w:t>Laura Rimkuvienė Šiaulių miesto savivaldybės administracijos Miesto ūkio ir aplinkos skyriaus Aplinkosaugos ir miesto tvarkymo poskyrio vyriausioji specialistė;</w:t>
      </w:r>
    </w:p>
    <w:p w:rsidR="00B609A7" w:rsidRDefault="00B609A7" w:rsidP="00B609A7">
      <w:pPr>
        <w:pStyle w:val="Pagrindiniotekstotrauka"/>
        <w:tabs>
          <w:tab w:val="left" w:pos="900"/>
          <w:tab w:val="left" w:pos="1110"/>
        </w:tabs>
        <w:ind w:firstLine="0"/>
      </w:pPr>
      <w:r>
        <w:tab/>
        <w:t xml:space="preserve">nariai: </w:t>
      </w:r>
    </w:p>
    <w:p w:rsidR="00B609A7" w:rsidRDefault="00B609A7" w:rsidP="00B609A7">
      <w:pPr>
        <w:pStyle w:val="Pagrindiniotekstotrauka"/>
        <w:tabs>
          <w:tab w:val="left" w:pos="900"/>
          <w:tab w:val="left" w:pos="1110"/>
        </w:tabs>
        <w:ind w:firstLine="0"/>
        <w:rPr>
          <w:color w:val="000000"/>
          <w:szCs w:val="24"/>
        </w:rPr>
      </w:pPr>
      <w:r>
        <w:rPr>
          <w:color w:val="000000"/>
          <w:szCs w:val="24"/>
        </w:rPr>
        <w:tab/>
        <w:t xml:space="preserve">Danguolė </w:t>
      </w:r>
      <w:proofErr w:type="spellStart"/>
      <w:r>
        <w:rPr>
          <w:color w:val="000000"/>
          <w:szCs w:val="24"/>
        </w:rPr>
        <w:t>Statkutė</w:t>
      </w:r>
      <w:proofErr w:type="spellEnd"/>
      <w:r>
        <w:rPr>
          <w:color w:val="000000"/>
          <w:szCs w:val="24"/>
        </w:rPr>
        <w:t>, UAB „Šiaulių apželdinimas“ darbuotoja;</w:t>
      </w:r>
    </w:p>
    <w:p w:rsidR="00B609A7" w:rsidRPr="00C84334" w:rsidRDefault="00B609A7" w:rsidP="00B609A7">
      <w:pPr>
        <w:pStyle w:val="Pagrindiniotekstotrauka"/>
        <w:tabs>
          <w:tab w:val="left" w:pos="900"/>
          <w:tab w:val="left" w:pos="1110"/>
        </w:tabs>
        <w:ind w:firstLine="0"/>
        <w:rPr>
          <w:rStyle w:val="Grietas"/>
          <w:b w:val="0"/>
          <w:bCs w:val="0"/>
          <w:color w:val="000000"/>
          <w:szCs w:val="24"/>
        </w:rPr>
      </w:pPr>
      <w:r>
        <w:rPr>
          <w:color w:val="000000"/>
          <w:szCs w:val="24"/>
        </w:rPr>
        <w:tab/>
        <w:t xml:space="preserve">Karolis Grušas, kraštovaizdžio architektas; </w:t>
      </w:r>
    </w:p>
    <w:p w:rsidR="00B609A7" w:rsidRDefault="00B609A7" w:rsidP="00B609A7">
      <w:pPr>
        <w:pStyle w:val="Pagrindiniotekstotrauka"/>
        <w:tabs>
          <w:tab w:val="left" w:pos="900"/>
          <w:tab w:val="left" w:pos="1110"/>
        </w:tabs>
        <w:ind w:firstLine="0"/>
      </w:pPr>
      <w:r>
        <w:tab/>
      </w:r>
      <w:r w:rsidRPr="000A7768">
        <w:rPr>
          <w:szCs w:val="24"/>
        </w:rPr>
        <w:t xml:space="preserve">Edvardas </w:t>
      </w:r>
      <w:proofErr w:type="spellStart"/>
      <w:r w:rsidRPr="000A7768">
        <w:rPr>
          <w:szCs w:val="24"/>
        </w:rPr>
        <w:t>Kuvikas</w:t>
      </w:r>
      <w:proofErr w:type="spellEnd"/>
      <w:r w:rsidRPr="000A7768">
        <w:rPr>
          <w:szCs w:val="24"/>
        </w:rPr>
        <w:t xml:space="preserve">, Šiaulių nevyriausybinių organizacijų konfederacijos tarybos narys, </w:t>
      </w:r>
      <w:proofErr w:type="spellStart"/>
      <w:r w:rsidRPr="000A7768">
        <w:rPr>
          <w:szCs w:val="24"/>
        </w:rPr>
        <w:t>Aukštabalio</w:t>
      </w:r>
      <w:proofErr w:type="spellEnd"/>
      <w:r w:rsidRPr="000A7768">
        <w:rPr>
          <w:szCs w:val="24"/>
        </w:rPr>
        <w:t xml:space="preserve"> bendruomenės pirmininkas ir Šiaurės Lietuvos žmogaus teisių atstovybės vadovas</w:t>
      </w:r>
      <w:r>
        <w:t>.</w:t>
      </w:r>
    </w:p>
    <w:p w:rsidR="00B609A7" w:rsidRDefault="00B609A7" w:rsidP="00940F53">
      <w:pPr>
        <w:pStyle w:val="Pagrindiniotekstotrauka"/>
        <w:tabs>
          <w:tab w:val="left" w:pos="900"/>
          <w:tab w:val="left" w:pos="1110"/>
        </w:tabs>
        <w:ind w:firstLine="0"/>
        <w:rPr>
          <w:bCs/>
          <w:color w:val="000000"/>
        </w:rPr>
      </w:pPr>
    </w:p>
    <w:p w:rsidR="00940F53" w:rsidRDefault="00940F53" w:rsidP="00940F53">
      <w:pPr>
        <w:pStyle w:val="Pagrindiniotekstotrauka"/>
        <w:tabs>
          <w:tab w:val="left" w:pos="900"/>
          <w:tab w:val="left" w:pos="1110"/>
        </w:tabs>
        <w:ind w:firstLine="0"/>
        <w:rPr>
          <w:rStyle w:val="body"/>
        </w:rPr>
      </w:pPr>
      <w:r>
        <w:rPr>
          <w:bCs/>
          <w:color w:val="000000"/>
        </w:rPr>
        <w:tab/>
        <w:t>202</w:t>
      </w:r>
      <w:r w:rsidR="00DD0D59">
        <w:rPr>
          <w:bCs/>
          <w:color w:val="000000"/>
        </w:rPr>
        <w:t>2</w:t>
      </w:r>
      <w:r>
        <w:rPr>
          <w:bCs/>
          <w:color w:val="000000"/>
        </w:rPr>
        <w:t xml:space="preserve"> m. sausio </w:t>
      </w:r>
      <w:r w:rsidR="00634EA4">
        <w:rPr>
          <w:bCs/>
          <w:color w:val="000000"/>
        </w:rPr>
        <w:t>18</w:t>
      </w:r>
      <w:r>
        <w:rPr>
          <w:bCs/>
          <w:color w:val="000000"/>
        </w:rPr>
        <w:t xml:space="preserve"> d. </w:t>
      </w:r>
      <w:r w:rsidR="00634EA4">
        <w:rPr>
          <w:bCs/>
          <w:color w:val="000000"/>
        </w:rPr>
        <w:t xml:space="preserve">susipažino su A. ir N. </w:t>
      </w:r>
      <w:r w:rsidR="002D389D">
        <w:rPr>
          <w:bCs/>
          <w:color w:val="000000"/>
        </w:rPr>
        <w:t xml:space="preserve">Zubovų parko </w:t>
      </w:r>
      <w:r w:rsidR="00634EA4">
        <w:rPr>
          <w:bCs/>
          <w:color w:val="000000"/>
        </w:rPr>
        <w:t xml:space="preserve">(vad. </w:t>
      </w:r>
      <w:proofErr w:type="spellStart"/>
      <w:r w:rsidR="00634EA4">
        <w:rPr>
          <w:bCs/>
          <w:color w:val="000000"/>
        </w:rPr>
        <w:t>Didždvariu</w:t>
      </w:r>
      <w:proofErr w:type="spellEnd"/>
      <w:r w:rsidR="00634EA4">
        <w:rPr>
          <w:bCs/>
          <w:color w:val="000000"/>
        </w:rPr>
        <w:t xml:space="preserve"> kodas 26490), inžinerinių tinklų ir kitų inžinerinių statinių Lukauskio g. 7, Šiauliuose statybos, rekonstravimo ir tvarkybos projektu </w:t>
      </w:r>
      <w:r>
        <w:rPr>
          <w:rStyle w:val="body"/>
        </w:rPr>
        <w:t>(toliau - Projektas)</w:t>
      </w:r>
      <w:r w:rsidR="003A5AC1">
        <w:rPr>
          <w:rStyle w:val="body"/>
        </w:rPr>
        <w:t xml:space="preserve"> ir įvertino planuojamus šalinti želdinius</w:t>
      </w:r>
      <w:r w:rsidRPr="005640EC">
        <w:rPr>
          <w:rStyle w:val="body"/>
        </w:rPr>
        <w:t>.</w:t>
      </w:r>
    </w:p>
    <w:p w:rsidR="002D65AB" w:rsidRDefault="002D65AB" w:rsidP="00940F53">
      <w:pPr>
        <w:pStyle w:val="Pagrindiniotekstotrauka"/>
        <w:tabs>
          <w:tab w:val="left" w:pos="900"/>
          <w:tab w:val="left" w:pos="1110"/>
        </w:tabs>
        <w:ind w:firstLine="0"/>
        <w:rPr>
          <w:rStyle w:val="body"/>
        </w:rPr>
      </w:pPr>
    </w:p>
    <w:p w:rsidR="00634EA4" w:rsidRDefault="00B753F3" w:rsidP="00940F53">
      <w:pPr>
        <w:pStyle w:val="Pagrindiniotekstotrauka"/>
        <w:tabs>
          <w:tab w:val="left" w:pos="900"/>
          <w:tab w:val="left" w:pos="1110"/>
        </w:tabs>
        <w:ind w:firstLine="0"/>
        <w:rPr>
          <w:rStyle w:val="body"/>
        </w:rPr>
      </w:pPr>
      <w:r>
        <w:rPr>
          <w:rStyle w:val="body"/>
        </w:rPr>
        <w:tab/>
      </w:r>
      <w:r w:rsidR="00634EA4">
        <w:rPr>
          <w:rStyle w:val="body"/>
        </w:rPr>
        <w:t xml:space="preserve">Zubovų parke medžiai yra </w:t>
      </w:r>
      <w:proofErr w:type="spellStart"/>
      <w:r>
        <w:rPr>
          <w:rStyle w:val="body"/>
        </w:rPr>
        <w:t>įvairiaamžiai</w:t>
      </w:r>
      <w:proofErr w:type="spellEnd"/>
      <w:r w:rsidR="00634EA4">
        <w:rPr>
          <w:rStyle w:val="body"/>
        </w:rPr>
        <w:t xml:space="preserve">. Daugelis medžių yra pasiekę gamtinę brandą. Tokius dekoratyvius ir geros būklės medžius būtina išsaugoti, jei reikia tik genėti pašalinant sausas šakas. Kai kurie brandūs medžiai augdami tankiose grupėse, yra kiek užstelbti per arti augančių kaimyninių </w:t>
      </w:r>
      <w:r w:rsidR="002D65AB">
        <w:rPr>
          <w:rStyle w:val="body"/>
        </w:rPr>
        <w:t>želdinių</w:t>
      </w:r>
      <w:r w:rsidR="00634EA4">
        <w:rPr>
          <w:rStyle w:val="body"/>
        </w:rPr>
        <w:t>, todėl kai kurių aukštis yra įspūdingas, o kamienas nepasiekia tokių matmenų, kaip retose, laisvose grupėse ar pavieniui augančių tos pačios rūšies ir panašaus amžiaus medžių.</w:t>
      </w:r>
      <w:r>
        <w:rPr>
          <w:rStyle w:val="body"/>
        </w:rPr>
        <w:t xml:space="preserve"> </w:t>
      </w:r>
      <w:r w:rsidR="00634EA4">
        <w:rPr>
          <w:rStyle w:val="body"/>
        </w:rPr>
        <w:t>Dėl kai kurių parke augančių nedidelių parame</w:t>
      </w:r>
      <w:r>
        <w:rPr>
          <w:rStyle w:val="body"/>
        </w:rPr>
        <w:t>t</w:t>
      </w:r>
      <w:r w:rsidR="00634EA4">
        <w:rPr>
          <w:rStyle w:val="body"/>
        </w:rPr>
        <w:t>rų</w:t>
      </w:r>
      <w:r w:rsidRPr="00B753F3">
        <w:rPr>
          <w:rStyle w:val="body"/>
        </w:rPr>
        <w:t xml:space="preserve"> </w:t>
      </w:r>
      <w:r>
        <w:rPr>
          <w:rStyle w:val="body"/>
        </w:rPr>
        <w:t>medžių</w:t>
      </w:r>
      <w:r w:rsidR="00634EA4">
        <w:rPr>
          <w:rStyle w:val="body"/>
        </w:rPr>
        <w:t>, ypatingai kamieno diametro, galima daryti išvadą, kad jie savaiminiai.</w:t>
      </w:r>
    </w:p>
    <w:p w:rsidR="00634EA4" w:rsidRDefault="00B753F3" w:rsidP="00940F53">
      <w:pPr>
        <w:pStyle w:val="Pagrindiniotekstotrauka"/>
        <w:tabs>
          <w:tab w:val="left" w:pos="900"/>
          <w:tab w:val="left" w:pos="1110"/>
        </w:tabs>
        <w:ind w:firstLine="0"/>
        <w:rPr>
          <w:rStyle w:val="body"/>
        </w:rPr>
      </w:pPr>
      <w:r>
        <w:rPr>
          <w:rStyle w:val="body"/>
        </w:rPr>
        <w:tab/>
      </w:r>
      <w:r w:rsidR="00634EA4">
        <w:rPr>
          <w:rStyle w:val="body"/>
        </w:rPr>
        <w:t>Park</w:t>
      </w:r>
      <w:r w:rsidR="002D65AB">
        <w:rPr>
          <w:rStyle w:val="body"/>
        </w:rPr>
        <w:t>e</w:t>
      </w:r>
      <w:r w:rsidR="00634EA4">
        <w:rPr>
          <w:rStyle w:val="body"/>
        </w:rPr>
        <w:t xml:space="preserve"> suprojektuota ats</w:t>
      </w:r>
      <w:r>
        <w:rPr>
          <w:rStyle w:val="body"/>
        </w:rPr>
        <w:t>t</w:t>
      </w:r>
      <w:r w:rsidR="00634EA4">
        <w:rPr>
          <w:rStyle w:val="body"/>
        </w:rPr>
        <w:t>atyti</w:t>
      </w:r>
      <w:r>
        <w:rPr>
          <w:rStyle w:val="body"/>
        </w:rPr>
        <w:t xml:space="preserve"> </w:t>
      </w:r>
      <w:r w:rsidR="00634EA4">
        <w:rPr>
          <w:rStyle w:val="body"/>
        </w:rPr>
        <w:t>pagal XIX a. antrosios pusės takų tinklą, tūrinės erdvinės kompozicijos fragment</w:t>
      </w:r>
      <w:r>
        <w:rPr>
          <w:rStyle w:val="body"/>
        </w:rPr>
        <w:t>us (parkas  buvo taisyklingos stačiakampio formos su taku parko pakraščiais), atstatomos laisvo planavimo erdvės, gėlių klomba, muzikos aikštė. Išretinami savaiminiai sąžalynai, kad eksponuoti išsaugomus želdinius.</w:t>
      </w:r>
    </w:p>
    <w:p w:rsidR="00B753F3" w:rsidRDefault="00B753F3" w:rsidP="00940F53">
      <w:pPr>
        <w:pStyle w:val="Pagrindiniotekstotrauka"/>
        <w:tabs>
          <w:tab w:val="left" w:pos="900"/>
          <w:tab w:val="left" w:pos="1110"/>
        </w:tabs>
        <w:ind w:firstLine="0"/>
        <w:rPr>
          <w:rStyle w:val="body"/>
        </w:rPr>
      </w:pPr>
      <w:r>
        <w:rPr>
          <w:rStyle w:val="body"/>
        </w:rPr>
        <w:tab/>
      </w:r>
      <w:r w:rsidR="00E3388C">
        <w:rPr>
          <w:rStyle w:val="body"/>
        </w:rPr>
        <w:t>Projekte buvo pateiktas šalinamų želdinių sąrašas. Iš viso buvo numatyta šalinti 1</w:t>
      </w:r>
      <w:r w:rsidR="003A5AC1">
        <w:rPr>
          <w:rStyle w:val="body"/>
        </w:rPr>
        <w:t>37</w:t>
      </w:r>
      <w:r w:rsidR="00E3388C">
        <w:rPr>
          <w:rStyle w:val="body"/>
        </w:rPr>
        <w:t xml:space="preserve"> vnt. želdinių. </w:t>
      </w:r>
      <w:r>
        <w:rPr>
          <w:rStyle w:val="body"/>
        </w:rPr>
        <w:t>Komisija įvertinusi želdinių būklę, jų augimo vietą, estetiką ir projektuojamus takus siūlo išsaugoti kai</w:t>
      </w:r>
      <w:r w:rsidR="00E3388C">
        <w:rPr>
          <w:rStyle w:val="body"/>
        </w:rPr>
        <w:t xml:space="preserve"> </w:t>
      </w:r>
      <w:r>
        <w:rPr>
          <w:rStyle w:val="body"/>
        </w:rPr>
        <w:t xml:space="preserve">kuriuos </w:t>
      </w:r>
      <w:r w:rsidR="0077600E">
        <w:rPr>
          <w:rStyle w:val="body"/>
        </w:rPr>
        <w:t xml:space="preserve">numatytus šalinti </w:t>
      </w:r>
      <w:r>
        <w:rPr>
          <w:rStyle w:val="body"/>
        </w:rPr>
        <w:t>želdinius</w:t>
      </w:r>
      <w:r w:rsidR="00E3388C">
        <w:rPr>
          <w:rStyle w:val="body"/>
        </w:rPr>
        <w:t xml:space="preserve">. Juos yra galimybė išsaugoti pasukant takus, apeinant pavienius medžius. </w:t>
      </w:r>
    </w:p>
    <w:p w:rsidR="00E3388C" w:rsidRDefault="002D65AB" w:rsidP="00940F53">
      <w:pPr>
        <w:pStyle w:val="Pagrindiniotekstotrauka"/>
        <w:tabs>
          <w:tab w:val="left" w:pos="900"/>
          <w:tab w:val="left" w:pos="1110"/>
        </w:tabs>
        <w:ind w:firstLine="0"/>
        <w:rPr>
          <w:rStyle w:val="body"/>
        </w:rPr>
      </w:pPr>
      <w:r>
        <w:rPr>
          <w:rStyle w:val="body"/>
        </w:rPr>
        <w:tab/>
        <w:t>Komisija siūlo a</w:t>
      </w:r>
      <w:r w:rsidR="00E3388C">
        <w:rPr>
          <w:rStyle w:val="body"/>
        </w:rPr>
        <w:t>psvarstyti dėl kaštono Nr. 3</w:t>
      </w:r>
      <w:r>
        <w:rPr>
          <w:rStyle w:val="body"/>
        </w:rPr>
        <w:t xml:space="preserve"> (numeris žymi medžio numerį sklypo plane) išsaugojimo, i</w:t>
      </w:r>
      <w:r w:rsidR="00E3388C">
        <w:rPr>
          <w:rStyle w:val="body"/>
        </w:rPr>
        <w:t>šsaugoti ąžuolą 15, ąžuolą 24</w:t>
      </w:r>
      <w:r>
        <w:rPr>
          <w:rStyle w:val="body"/>
        </w:rPr>
        <w:t>, k</w:t>
      </w:r>
      <w:r w:rsidR="00E3388C">
        <w:rPr>
          <w:rStyle w:val="body"/>
        </w:rPr>
        <w:t>aštoną 154</w:t>
      </w:r>
      <w:r>
        <w:rPr>
          <w:rStyle w:val="body"/>
        </w:rPr>
        <w:t>, p</w:t>
      </w:r>
      <w:r w:rsidR="00E3388C">
        <w:rPr>
          <w:rStyle w:val="body"/>
        </w:rPr>
        <w:t>rie</w:t>
      </w:r>
      <w:r w:rsidR="003A5AC1">
        <w:rPr>
          <w:rStyle w:val="body"/>
        </w:rPr>
        <w:t xml:space="preserve"> S.</w:t>
      </w:r>
      <w:r w:rsidR="00E3388C">
        <w:rPr>
          <w:rStyle w:val="body"/>
        </w:rPr>
        <w:t xml:space="preserve"> Lukauskio g. 2 klev</w:t>
      </w:r>
      <w:r>
        <w:rPr>
          <w:rStyle w:val="body"/>
        </w:rPr>
        <w:t>us</w:t>
      </w:r>
      <w:r w:rsidR="00E3388C">
        <w:rPr>
          <w:rStyle w:val="body"/>
        </w:rPr>
        <w:t xml:space="preserve"> 36, 52 diametro, bet šalinti </w:t>
      </w:r>
      <w:r>
        <w:rPr>
          <w:rStyle w:val="body"/>
        </w:rPr>
        <w:t xml:space="preserve">šalia klevų augančias </w:t>
      </w:r>
      <w:r w:rsidR="00E3388C">
        <w:rPr>
          <w:rStyle w:val="body"/>
        </w:rPr>
        <w:t>liepas 23 ir 24 diametro</w:t>
      </w:r>
      <w:r w:rsidR="003A5AC1">
        <w:rPr>
          <w:rStyle w:val="body"/>
        </w:rPr>
        <w:t>,</w:t>
      </w:r>
      <w:r>
        <w:rPr>
          <w:rStyle w:val="body"/>
        </w:rPr>
        <w:t xml:space="preserve"> </w:t>
      </w:r>
      <w:r w:rsidR="006109B5">
        <w:rPr>
          <w:rStyle w:val="body"/>
        </w:rPr>
        <w:t>išlaikant liepų alėją</w:t>
      </w:r>
      <w:r w:rsidR="0077600E">
        <w:rPr>
          <w:rStyle w:val="body"/>
        </w:rPr>
        <w:t xml:space="preserve"> iš S. Lukauskio g. pusės</w:t>
      </w:r>
      <w:r w:rsidR="006109B5">
        <w:rPr>
          <w:rStyle w:val="body"/>
        </w:rPr>
        <w:t xml:space="preserve"> ir paliekant daugiau erdvės klevams.</w:t>
      </w:r>
    </w:p>
    <w:p w:rsidR="0077600E" w:rsidRDefault="0077600E" w:rsidP="00940F53">
      <w:pPr>
        <w:pStyle w:val="Pagrindiniotekstotrauka"/>
        <w:tabs>
          <w:tab w:val="left" w:pos="900"/>
          <w:tab w:val="left" w:pos="1110"/>
        </w:tabs>
        <w:ind w:firstLine="0"/>
        <w:rPr>
          <w:rStyle w:val="body"/>
        </w:rPr>
      </w:pPr>
      <w:r>
        <w:rPr>
          <w:rStyle w:val="body"/>
        </w:rPr>
        <w:tab/>
      </w:r>
      <w:r w:rsidR="006109B5">
        <w:rPr>
          <w:rStyle w:val="body"/>
        </w:rPr>
        <w:t>Taip pat Komisija siūlo t</w:t>
      </w:r>
      <w:r w:rsidR="00AF721E">
        <w:rPr>
          <w:rStyle w:val="body"/>
        </w:rPr>
        <w:t>raukti taką</w:t>
      </w:r>
      <w:r w:rsidR="00F0399F">
        <w:rPr>
          <w:rStyle w:val="body"/>
        </w:rPr>
        <w:t xml:space="preserve"> (kuris yra </w:t>
      </w:r>
      <w:r>
        <w:rPr>
          <w:rStyle w:val="body"/>
        </w:rPr>
        <w:t>tarp</w:t>
      </w:r>
      <w:r w:rsidR="00F0399F">
        <w:rPr>
          <w:rStyle w:val="body"/>
        </w:rPr>
        <w:t xml:space="preserve"> teniso kortų ir istorinio parko ribos)</w:t>
      </w:r>
      <w:r w:rsidR="00AF721E">
        <w:rPr>
          <w:rStyle w:val="body"/>
        </w:rPr>
        <w:t xml:space="preserve"> link istorinio parko ribos ir išsaugoti</w:t>
      </w:r>
      <w:r w:rsidR="00F0399F">
        <w:rPr>
          <w:rStyle w:val="body"/>
        </w:rPr>
        <w:t xml:space="preserve"> numatytus šalinti</w:t>
      </w:r>
      <w:r w:rsidR="00AF721E">
        <w:rPr>
          <w:rStyle w:val="body"/>
        </w:rPr>
        <w:t xml:space="preserve"> klevus 58, 50, 64, 51</w:t>
      </w:r>
      <w:r w:rsidR="00F0399F">
        <w:rPr>
          <w:rStyle w:val="body"/>
        </w:rPr>
        <w:t xml:space="preserve"> cm diametro</w:t>
      </w:r>
      <w:r w:rsidR="00AF721E">
        <w:rPr>
          <w:rStyle w:val="body"/>
        </w:rPr>
        <w:t xml:space="preserve"> </w:t>
      </w:r>
      <w:r w:rsidR="00F0399F">
        <w:rPr>
          <w:rStyle w:val="body"/>
        </w:rPr>
        <w:t xml:space="preserve">ir </w:t>
      </w:r>
      <w:r w:rsidR="00AF721E">
        <w:rPr>
          <w:rStyle w:val="body"/>
        </w:rPr>
        <w:t>liep</w:t>
      </w:r>
      <w:r w:rsidR="003A5AC1">
        <w:rPr>
          <w:rStyle w:val="body"/>
        </w:rPr>
        <w:t>ą</w:t>
      </w:r>
      <w:r w:rsidR="00AF721E">
        <w:rPr>
          <w:rStyle w:val="body"/>
        </w:rPr>
        <w:t xml:space="preserve"> 51</w:t>
      </w:r>
      <w:r w:rsidR="00F0399F">
        <w:rPr>
          <w:rStyle w:val="body"/>
        </w:rPr>
        <w:t xml:space="preserve"> cm diametro. </w:t>
      </w:r>
    </w:p>
    <w:p w:rsidR="00AF721E" w:rsidRDefault="0077600E" w:rsidP="00940F53">
      <w:pPr>
        <w:pStyle w:val="Pagrindiniotekstotrauka"/>
        <w:tabs>
          <w:tab w:val="left" w:pos="900"/>
          <w:tab w:val="left" w:pos="1110"/>
        </w:tabs>
        <w:ind w:firstLine="0"/>
        <w:rPr>
          <w:rStyle w:val="body"/>
        </w:rPr>
      </w:pPr>
      <w:r>
        <w:rPr>
          <w:rStyle w:val="body"/>
        </w:rPr>
        <w:tab/>
      </w:r>
      <w:r w:rsidR="00F0399F">
        <w:rPr>
          <w:rStyle w:val="body"/>
        </w:rPr>
        <w:t>Erdvėje tarp teniso kortų, Dvaro g. ir S. Lukauskio g. išsaugoti</w:t>
      </w:r>
      <w:r w:rsidR="00AF721E">
        <w:rPr>
          <w:rStyle w:val="body"/>
        </w:rPr>
        <w:t xml:space="preserve"> klev</w:t>
      </w:r>
      <w:r w:rsidR="00F0399F">
        <w:rPr>
          <w:rStyle w:val="body"/>
        </w:rPr>
        <w:t>ą</w:t>
      </w:r>
      <w:r w:rsidR="00AF721E">
        <w:rPr>
          <w:rStyle w:val="body"/>
        </w:rPr>
        <w:t xml:space="preserve"> 34</w:t>
      </w:r>
      <w:r w:rsidR="00F0399F">
        <w:rPr>
          <w:rStyle w:val="body"/>
        </w:rPr>
        <w:t xml:space="preserve"> cm diametro</w:t>
      </w:r>
      <w:r w:rsidR="00AF721E">
        <w:rPr>
          <w:rStyle w:val="body"/>
        </w:rPr>
        <w:t xml:space="preserve"> ir prie </w:t>
      </w:r>
      <w:r w:rsidR="00F0399F">
        <w:rPr>
          <w:rStyle w:val="body"/>
        </w:rPr>
        <w:t>D</w:t>
      </w:r>
      <w:r w:rsidR="00AF721E">
        <w:rPr>
          <w:rStyle w:val="body"/>
        </w:rPr>
        <w:t>varo</w:t>
      </w:r>
      <w:r w:rsidR="00F0399F">
        <w:rPr>
          <w:rStyle w:val="body"/>
        </w:rPr>
        <w:t xml:space="preserve"> g.</w:t>
      </w:r>
      <w:r>
        <w:rPr>
          <w:rStyle w:val="body"/>
        </w:rPr>
        <w:t>,</w:t>
      </w:r>
      <w:r w:rsidR="00F0399F">
        <w:rPr>
          <w:rStyle w:val="body"/>
        </w:rPr>
        <w:t xml:space="preserve"> S. Lukauskio g. </w:t>
      </w:r>
      <w:r w:rsidR="00AF721E">
        <w:rPr>
          <w:rStyle w:val="body"/>
        </w:rPr>
        <w:t xml:space="preserve"> sankirtos saugoti kaštoną 35</w:t>
      </w:r>
      <w:r w:rsidR="00F0399F">
        <w:rPr>
          <w:rStyle w:val="body"/>
        </w:rPr>
        <w:t xml:space="preserve"> cm diametro</w:t>
      </w:r>
      <w:r w:rsidR="00AF721E">
        <w:rPr>
          <w:rStyle w:val="body"/>
        </w:rPr>
        <w:t xml:space="preserve"> ir klevą 40</w:t>
      </w:r>
      <w:r w:rsidR="00F0399F">
        <w:rPr>
          <w:rStyle w:val="body"/>
        </w:rPr>
        <w:t xml:space="preserve"> cm diametro</w:t>
      </w:r>
      <w:r w:rsidR="00AF721E">
        <w:rPr>
          <w:rStyle w:val="body"/>
        </w:rPr>
        <w:t xml:space="preserve">, </w:t>
      </w:r>
      <w:r>
        <w:rPr>
          <w:rStyle w:val="body"/>
        </w:rPr>
        <w:t>keičiant tako vietą. Š</w:t>
      </w:r>
      <w:r w:rsidR="00AF721E">
        <w:rPr>
          <w:rStyle w:val="body"/>
        </w:rPr>
        <w:t>alinti obelis, dėl blogos būklės.</w:t>
      </w:r>
    </w:p>
    <w:p w:rsidR="00AF721E" w:rsidRDefault="00A15B0C" w:rsidP="00940F53">
      <w:pPr>
        <w:pStyle w:val="Pagrindiniotekstotrauka"/>
        <w:tabs>
          <w:tab w:val="left" w:pos="900"/>
          <w:tab w:val="left" w:pos="1110"/>
        </w:tabs>
        <w:ind w:firstLine="0"/>
        <w:rPr>
          <w:rStyle w:val="body"/>
        </w:rPr>
      </w:pPr>
      <w:r>
        <w:rPr>
          <w:rStyle w:val="body"/>
        </w:rPr>
        <w:tab/>
      </w:r>
      <w:r w:rsidR="00AF721E">
        <w:rPr>
          <w:rStyle w:val="body"/>
        </w:rPr>
        <w:t xml:space="preserve">Prie laiptų </w:t>
      </w:r>
      <w:r w:rsidR="00F0399F">
        <w:rPr>
          <w:rStyle w:val="body"/>
        </w:rPr>
        <w:t xml:space="preserve">išsaugoti klevus </w:t>
      </w:r>
      <w:r w:rsidR="00AF721E">
        <w:rPr>
          <w:rStyle w:val="body"/>
        </w:rPr>
        <w:t>523 ir 524</w:t>
      </w:r>
      <w:r w:rsidR="00F0399F">
        <w:rPr>
          <w:rStyle w:val="body"/>
        </w:rPr>
        <w:t>. Nuo laiptų lygiagrečiai Dvaro g. link Aušros al.</w:t>
      </w:r>
      <w:r w:rsidR="003A5AC1">
        <w:rPr>
          <w:rStyle w:val="body"/>
        </w:rPr>
        <w:t xml:space="preserve"> numatomas takas. Sklypo plane ši vieta klaidinga, nesužymėti visi medžiai. </w:t>
      </w:r>
      <w:r w:rsidR="00C334B2">
        <w:rPr>
          <w:rStyle w:val="body"/>
        </w:rPr>
        <w:t xml:space="preserve">Vietoje vertinant želdinius Komisija pastebėjo, kad medžiai susodinti alėja. Panašu, kad šioje vietoje buvo takas ir iš abiejų pusių lygiagrečiai </w:t>
      </w:r>
      <w:r w:rsidR="008D3BB3">
        <w:rPr>
          <w:rStyle w:val="body"/>
        </w:rPr>
        <w:t xml:space="preserve">auga </w:t>
      </w:r>
      <w:r w:rsidR="00C334B2">
        <w:rPr>
          <w:rStyle w:val="body"/>
        </w:rPr>
        <w:t xml:space="preserve">medžiai. Komisija nepritaria šioje vietoje medžių šalinimui ir siūlo taką projektuoti alėjoje išlaikant buvusio tako ribas. </w:t>
      </w:r>
      <w:r w:rsidR="00F0399F">
        <w:rPr>
          <w:rStyle w:val="body"/>
        </w:rPr>
        <w:t xml:space="preserve">Pagal sklypo planą </w:t>
      </w:r>
      <w:r>
        <w:rPr>
          <w:rStyle w:val="body"/>
        </w:rPr>
        <w:t xml:space="preserve">panašu, kad reikia </w:t>
      </w:r>
      <w:r w:rsidR="00F0399F">
        <w:rPr>
          <w:rStyle w:val="body"/>
        </w:rPr>
        <w:t>išsaugoti liep</w:t>
      </w:r>
      <w:r>
        <w:rPr>
          <w:rStyle w:val="body"/>
        </w:rPr>
        <w:t>ą</w:t>
      </w:r>
      <w:r w:rsidR="00F0399F">
        <w:rPr>
          <w:rStyle w:val="body"/>
        </w:rPr>
        <w:t xml:space="preserve"> </w:t>
      </w:r>
      <w:r w:rsidR="00AF721E">
        <w:rPr>
          <w:rStyle w:val="body"/>
        </w:rPr>
        <w:t xml:space="preserve">531, </w:t>
      </w:r>
      <w:r w:rsidR="00F0399F">
        <w:rPr>
          <w:rStyle w:val="body"/>
        </w:rPr>
        <w:t>klev</w:t>
      </w:r>
      <w:r>
        <w:rPr>
          <w:rStyle w:val="body"/>
        </w:rPr>
        <w:t>us</w:t>
      </w:r>
      <w:r w:rsidR="00F0399F">
        <w:rPr>
          <w:rStyle w:val="body"/>
        </w:rPr>
        <w:t xml:space="preserve"> </w:t>
      </w:r>
      <w:r w:rsidR="00AF721E">
        <w:rPr>
          <w:rStyle w:val="body"/>
        </w:rPr>
        <w:t xml:space="preserve">532, 533, 537, </w:t>
      </w:r>
      <w:r w:rsidR="00F0399F">
        <w:rPr>
          <w:rStyle w:val="body"/>
        </w:rPr>
        <w:t>liep</w:t>
      </w:r>
      <w:r>
        <w:rPr>
          <w:rStyle w:val="body"/>
        </w:rPr>
        <w:t>ą</w:t>
      </w:r>
      <w:r w:rsidR="00F0399F">
        <w:rPr>
          <w:rStyle w:val="body"/>
        </w:rPr>
        <w:t xml:space="preserve"> </w:t>
      </w:r>
      <w:r w:rsidR="00AF721E">
        <w:rPr>
          <w:rStyle w:val="body"/>
        </w:rPr>
        <w:t xml:space="preserve">545, </w:t>
      </w:r>
      <w:r w:rsidR="00F0399F">
        <w:rPr>
          <w:rStyle w:val="body"/>
        </w:rPr>
        <w:t>kašton</w:t>
      </w:r>
      <w:r>
        <w:rPr>
          <w:rStyle w:val="body"/>
        </w:rPr>
        <w:t>ą</w:t>
      </w:r>
      <w:r w:rsidR="00F0399F">
        <w:rPr>
          <w:rStyle w:val="body"/>
        </w:rPr>
        <w:t xml:space="preserve"> </w:t>
      </w:r>
      <w:r w:rsidR="00AF721E">
        <w:rPr>
          <w:rStyle w:val="body"/>
        </w:rPr>
        <w:t xml:space="preserve">550, </w:t>
      </w:r>
      <w:r w:rsidR="00F0399F">
        <w:rPr>
          <w:rStyle w:val="body"/>
        </w:rPr>
        <w:t>liepa</w:t>
      </w:r>
      <w:r>
        <w:rPr>
          <w:rStyle w:val="body"/>
        </w:rPr>
        <w:t>s</w:t>
      </w:r>
      <w:r w:rsidR="00F0399F">
        <w:rPr>
          <w:rStyle w:val="body"/>
        </w:rPr>
        <w:t xml:space="preserve"> </w:t>
      </w:r>
      <w:r w:rsidR="00AF721E">
        <w:rPr>
          <w:rStyle w:val="body"/>
        </w:rPr>
        <w:t xml:space="preserve">551, 556, </w:t>
      </w:r>
      <w:r w:rsidR="00F0399F">
        <w:rPr>
          <w:rStyle w:val="body"/>
        </w:rPr>
        <w:t>klev</w:t>
      </w:r>
      <w:r>
        <w:rPr>
          <w:rStyle w:val="body"/>
        </w:rPr>
        <w:t>u</w:t>
      </w:r>
      <w:r w:rsidR="00F0399F">
        <w:rPr>
          <w:rStyle w:val="body"/>
        </w:rPr>
        <w:t xml:space="preserve">s </w:t>
      </w:r>
      <w:r w:rsidR="00AF721E">
        <w:rPr>
          <w:rStyle w:val="body"/>
        </w:rPr>
        <w:t xml:space="preserve">554, 559. </w:t>
      </w:r>
    </w:p>
    <w:p w:rsidR="003B61AC" w:rsidRDefault="003B61AC" w:rsidP="00940F53">
      <w:pPr>
        <w:pStyle w:val="Pagrindiniotekstotrauka"/>
        <w:tabs>
          <w:tab w:val="left" w:pos="900"/>
          <w:tab w:val="left" w:pos="1110"/>
        </w:tabs>
        <w:ind w:firstLine="0"/>
        <w:rPr>
          <w:rStyle w:val="body"/>
        </w:rPr>
      </w:pPr>
      <w:r>
        <w:rPr>
          <w:rStyle w:val="body"/>
        </w:rPr>
        <w:tab/>
        <w:t xml:space="preserve">Komisija siūlo kreiptis į patyrusius specialistus </w:t>
      </w:r>
      <w:proofErr w:type="spellStart"/>
      <w:r>
        <w:rPr>
          <w:rStyle w:val="body"/>
        </w:rPr>
        <w:t>dendrologus</w:t>
      </w:r>
      <w:proofErr w:type="spellEnd"/>
      <w:r>
        <w:rPr>
          <w:rStyle w:val="body"/>
        </w:rPr>
        <w:t xml:space="preserve">, </w:t>
      </w:r>
      <w:proofErr w:type="spellStart"/>
      <w:r>
        <w:rPr>
          <w:rStyle w:val="body"/>
        </w:rPr>
        <w:t>arboristus</w:t>
      </w:r>
      <w:proofErr w:type="spellEnd"/>
      <w:r>
        <w:rPr>
          <w:rStyle w:val="body"/>
        </w:rPr>
        <w:t>, ypatingai dėl ąžuolų 15 ir 24 išsaugojimo</w:t>
      </w:r>
      <w:r w:rsidR="006478B0">
        <w:rPr>
          <w:rStyle w:val="body"/>
        </w:rPr>
        <w:t>,</w:t>
      </w:r>
      <w:r>
        <w:rPr>
          <w:rStyle w:val="body"/>
        </w:rPr>
        <w:t xml:space="preserve"> darbų metu. Medžiai auga tako ribose, norint juos išsaugoti reikia skirti ypatingą dėmesį šaknims. </w:t>
      </w:r>
    </w:p>
    <w:p w:rsidR="00393F89" w:rsidRDefault="004A3552" w:rsidP="00C334B2">
      <w:pPr>
        <w:pStyle w:val="Pagrindiniotekstotrauka"/>
        <w:tabs>
          <w:tab w:val="left" w:pos="900"/>
          <w:tab w:val="left" w:pos="1110"/>
        </w:tabs>
        <w:ind w:firstLine="0"/>
        <w:rPr>
          <w:rStyle w:val="body"/>
        </w:rPr>
      </w:pPr>
      <w:r>
        <w:rPr>
          <w:rStyle w:val="body"/>
        </w:rPr>
        <w:tab/>
      </w:r>
      <w:r w:rsidR="00393F89">
        <w:rPr>
          <w:rStyle w:val="body"/>
        </w:rPr>
        <w:t>Didžioji dalis želdinių š</w:t>
      </w:r>
      <w:r>
        <w:rPr>
          <w:rStyle w:val="body"/>
        </w:rPr>
        <w:t>alinam</w:t>
      </w:r>
      <w:r w:rsidR="00B83ED5">
        <w:rPr>
          <w:rStyle w:val="body"/>
        </w:rPr>
        <w:t>i</w:t>
      </w:r>
      <w:r>
        <w:rPr>
          <w:rStyle w:val="body"/>
        </w:rPr>
        <w:t xml:space="preserve"> </w:t>
      </w:r>
      <w:r w:rsidR="00393F89">
        <w:rPr>
          <w:rStyle w:val="body"/>
        </w:rPr>
        <w:t xml:space="preserve">nes </w:t>
      </w:r>
      <w:r w:rsidR="00B83ED5">
        <w:rPr>
          <w:rStyle w:val="body"/>
        </w:rPr>
        <w:t>auga suprojektuoto tako ribose ir kurių šaknys bus stipriai pažeistos įrengiant takus</w:t>
      </w:r>
      <w:r w:rsidR="0077600E">
        <w:rPr>
          <w:rStyle w:val="body"/>
        </w:rPr>
        <w:t xml:space="preserve">, </w:t>
      </w:r>
      <w:r w:rsidR="00393F89">
        <w:rPr>
          <w:rStyle w:val="body"/>
        </w:rPr>
        <w:t xml:space="preserve">ko </w:t>
      </w:r>
      <w:proofErr w:type="spellStart"/>
      <w:r w:rsidR="00393F89">
        <w:rPr>
          <w:rStyle w:val="body"/>
        </w:rPr>
        <w:t>pasekoje</w:t>
      </w:r>
      <w:proofErr w:type="spellEnd"/>
      <w:r w:rsidR="00393F89">
        <w:rPr>
          <w:rStyle w:val="body"/>
        </w:rPr>
        <w:t xml:space="preserve"> gali kelti pavojų žmonėms. Kiti medžiai šalinami </w:t>
      </w:r>
      <w:r w:rsidR="0077600E">
        <w:rPr>
          <w:rStyle w:val="body"/>
        </w:rPr>
        <w:t>retinant</w:t>
      </w:r>
      <w:r w:rsidR="00393F89">
        <w:rPr>
          <w:rStyle w:val="body"/>
        </w:rPr>
        <w:t xml:space="preserve"> želdinių grupes</w:t>
      </w:r>
      <w:r w:rsidR="0077600E">
        <w:rPr>
          <w:rStyle w:val="body"/>
        </w:rPr>
        <w:t xml:space="preserve"> ir duodant erdvės brandiems</w:t>
      </w:r>
      <w:r w:rsidR="00C334B2">
        <w:rPr>
          <w:rStyle w:val="body"/>
        </w:rPr>
        <w:t>,</w:t>
      </w:r>
      <w:r w:rsidR="0077600E">
        <w:rPr>
          <w:rStyle w:val="body"/>
        </w:rPr>
        <w:t xml:space="preserve"> esteti</w:t>
      </w:r>
      <w:r w:rsidR="00393F89">
        <w:rPr>
          <w:rStyle w:val="body"/>
        </w:rPr>
        <w:t>škai išskirtiniems medžiams. Šalinamų želdinių informacija pateikiama 1 priede. Taip pat šalinasi į</w:t>
      </w:r>
      <w:r w:rsidR="00AF721E">
        <w:rPr>
          <w:rStyle w:val="body"/>
        </w:rPr>
        <w:t>vairių</w:t>
      </w:r>
      <w:r w:rsidR="00393F89">
        <w:rPr>
          <w:rStyle w:val="body"/>
        </w:rPr>
        <w:t xml:space="preserve"> rūšių</w:t>
      </w:r>
      <w:r w:rsidR="00AF721E">
        <w:rPr>
          <w:rStyle w:val="body"/>
        </w:rPr>
        <w:t xml:space="preserve"> krūm</w:t>
      </w:r>
      <w:r w:rsidR="00393F89">
        <w:rPr>
          <w:rStyle w:val="body"/>
        </w:rPr>
        <w:t>ai</w:t>
      </w:r>
      <w:r w:rsidR="00AF721E">
        <w:rPr>
          <w:rStyle w:val="body"/>
        </w:rPr>
        <w:t xml:space="preserve"> ir </w:t>
      </w:r>
      <w:r w:rsidR="00393F89">
        <w:rPr>
          <w:rStyle w:val="body"/>
        </w:rPr>
        <w:t>savaiminiai nesaugotini želdiniai</w:t>
      </w:r>
      <w:r w:rsidR="00AF721E">
        <w:rPr>
          <w:rStyle w:val="body"/>
        </w:rPr>
        <w:t>.</w:t>
      </w:r>
    </w:p>
    <w:p w:rsidR="00940F53" w:rsidRDefault="001F15D7" w:rsidP="001F15D7">
      <w:pPr>
        <w:ind w:firstLine="567"/>
        <w:jc w:val="both"/>
        <w:rPr>
          <w:bCs/>
          <w:color w:val="000000"/>
          <w:sz w:val="24"/>
          <w:szCs w:val="24"/>
          <w:lang w:val="lt-LT"/>
        </w:rPr>
      </w:pPr>
      <w:r w:rsidRPr="001F15D7">
        <w:rPr>
          <w:sz w:val="24"/>
          <w:szCs w:val="24"/>
          <w:lang w:val="lt-LT" w:eastAsia="lt-LT"/>
        </w:rPr>
        <w:lastRenderedPageBreak/>
        <w:t xml:space="preserve">Vadovaujantis </w:t>
      </w:r>
      <w:r w:rsidR="00C334B2">
        <w:rPr>
          <w:sz w:val="24"/>
          <w:szCs w:val="24"/>
          <w:lang w:val="lt-LT" w:eastAsia="lt-LT"/>
        </w:rPr>
        <w:t>Ž</w:t>
      </w:r>
      <w:r w:rsidRPr="001F15D7">
        <w:rPr>
          <w:sz w:val="24"/>
          <w:szCs w:val="24"/>
          <w:lang w:val="lt-LT" w:eastAsia="lt-LT"/>
        </w:rPr>
        <w:t xml:space="preserve">eldynų įstatymu iki šio įstatymo įsigaliojimo pradėti želdynų projektavimo darbai ir/ar </w:t>
      </w:r>
      <w:r>
        <w:rPr>
          <w:sz w:val="24"/>
          <w:szCs w:val="24"/>
          <w:lang w:val="lt-LT" w:eastAsia="lt-LT"/>
        </w:rPr>
        <w:t xml:space="preserve">pagal </w:t>
      </w:r>
      <w:r w:rsidRPr="001F15D7">
        <w:rPr>
          <w:sz w:val="24"/>
          <w:szCs w:val="24"/>
          <w:lang w:val="lt-LT" w:eastAsia="lt-LT"/>
        </w:rPr>
        <w:t xml:space="preserve">parengtus projektus pradėti vykdyti želdynų įrengimo ar pertvarkymo darbai baigiami vykdyti pagal iki šio įstatymo įsigaliojimo galiojusius teisės aktus. </w:t>
      </w:r>
      <w:r>
        <w:rPr>
          <w:sz w:val="24"/>
          <w:szCs w:val="24"/>
          <w:lang w:val="lt-LT" w:eastAsia="lt-LT"/>
        </w:rPr>
        <w:t>Tad v</w:t>
      </w:r>
      <w:r w:rsidR="00940F53" w:rsidRPr="001F15D7">
        <w:rPr>
          <w:sz w:val="24"/>
          <w:szCs w:val="24"/>
          <w:lang w:val="lt-LT" w:eastAsia="lt-LT"/>
        </w:rPr>
        <w:t xml:space="preserve">adovaujantis Lietuvos Respublikos aplinkos ministro 2008 m. sausio 31 d. įsakymu Nr. D1-87 patvirtintu Saugotinų medžių ir krūmų kirtimo, persodinimo ar kitokio pašalinimo atvejų, šių darbų vykdymo ir leidimų šiems darbams išdavimo, medžių ir krūmų vertės atlyginimo tvarkos aprašu (toliau – Aprašas), </w:t>
      </w:r>
      <w:r w:rsidR="00393F89" w:rsidRPr="001F15D7">
        <w:rPr>
          <w:sz w:val="24"/>
          <w:szCs w:val="24"/>
          <w:lang w:val="lt-LT" w:eastAsia="lt-LT"/>
        </w:rPr>
        <w:t>5.4</w:t>
      </w:r>
      <w:r w:rsidRPr="001F15D7">
        <w:rPr>
          <w:sz w:val="24"/>
          <w:szCs w:val="24"/>
          <w:lang w:val="lt-LT" w:eastAsia="lt-LT"/>
        </w:rPr>
        <w:t xml:space="preserve"> papunkčiu </w:t>
      </w:r>
      <w:r>
        <w:rPr>
          <w:color w:val="000000"/>
          <w:sz w:val="24"/>
          <w:szCs w:val="24"/>
          <w:lang w:val="lt-LT" w:eastAsia="lt-LT"/>
        </w:rPr>
        <w:t>s</w:t>
      </w:r>
      <w:r w:rsidRPr="001F15D7">
        <w:rPr>
          <w:color w:val="000000"/>
          <w:sz w:val="24"/>
          <w:szCs w:val="24"/>
          <w:lang w:val="lt-LT" w:eastAsia="lt-LT"/>
        </w:rPr>
        <w:t>augotinus medžius ir krūmus neatlyginamai galima kirsti (šalinti) kai</w:t>
      </w:r>
      <w:r w:rsidR="00393F89" w:rsidRPr="001F15D7">
        <w:rPr>
          <w:sz w:val="24"/>
          <w:szCs w:val="24"/>
          <w:lang w:val="lt-LT" w:eastAsia="lt-LT"/>
        </w:rPr>
        <w:t xml:space="preserve"> jie nurodyti kultūros paveldo objekto tvarkybos darbų projektuose kaip kertami ar kitaip pašalinami želdiniai</w:t>
      </w:r>
      <w:r>
        <w:rPr>
          <w:sz w:val="24"/>
          <w:szCs w:val="24"/>
          <w:lang w:val="lt-LT" w:eastAsia="lt-LT"/>
        </w:rPr>
        <w:t>. T</w:t>
      </w:r>
      <w:proofErr w:type="spellStart"/>
      <w:r w:rsidR="00940F53" w:rsidRPr="001F15D7">
        <w:rPr>
          <w:sz w:val="24"/>
          <w:szCs w:val="24"/>
          <w:lang w:eastAsia="lt-LT"/>
        </w:rPr>
        <w:t>odėl</w:t>
      </w:r>
      <w:proofErr w:type="spellEnd"/>
      <w:r w:rsidR="00940F53" w:rsidRPr="001F15D7">
        <w:rPr>
          <w:sz w:val="24"/>
          <w:szCs w:val="24"/>
          <w:lang w:eastAsia="lt-LT"/>
        </w:rPr>
        <w:t xml:space="preserve"> </w:t>
      </w:r>
      <w:proofErr w:type="spellStart"/>
      <w:r w:rsidR="00940F53" w:rsidRPr="001F15D7">
        <w:rPr>
          <w:sz w:val="24"/>
          <w:szCs w:val="24"/>
          <w:lang w:eastAsia="lt-LT"/>
        </w:rPr>
        <w:t>leidimą</w:t>
      </w:r>
      <w:proofErr w:type="spellEnd"/>
      <w:r w:rsidR="00940F53" w:rsidRPr="001F15D7">
        <w:rPr>
          <w:sz w:val="24"/>
          <w:szCs w:val="24"/>
          <w:lang w:eastAsia="lt-LT"/>
        </w:rPr>
        <w:t xml:space="preserve"> </w:t>
      </w:r>
      <w:proofErr w:type="spellStart"/>
      <w:r w:rsidR="00940F53" w:rsidRPr="001F15D7">
        <w:rPr>
          <w:sz w:val="24"/>
          <w:szCs w:val="24"/>
          <w:lang w:eastAsia="lt-LT"/>
        </w:rPr>
        <w:t>medžiams</w:t>
      </w:r>
      <w:proofErr w:type="spellEnd"/>
      <w:r w:rsidR="00940F53" w:rsidRPr="001F15D7">
        <w:rPr>
          <w:sz w:val="24"/>
          <w:szCs w:val="24"/>
          <w:lang w:eastAsia="lt-LT"/>
        </w:rPr>
        <w:t xml:space="preserve"> </w:t>
      </w:r>
      <w:proofErr w:type="spellStart"/>
      <w:r w:rsidR="00940F53" w:rsidRPr="001F15D7">
        <w:rPr>
          <w:sz w:val="24"/>
          <w:szCs w:val="24"/>
          <w:lang w:eastAsia="lt-LT"/>
        </w:rPr>
        <w:t>kirsti</w:t>
      </w:r>
      <w:proofErr w:type="spellEnd"/>
      <w:r w:rsidR="00940F53" w:rsidRPr="001F15D7">
        <w:rPr>
          <w:sz w:val="24"/>
          <w:szCs w:val="24"/>
          <w:lang w:eastAsia="lt-LT"/>
        </w:rPr>
        <w:t xml:space="preserve"> </w:t>
      </w:r>
      <w:proofErr w:type="spellStart"/>
      <w:r w:rsidR="00940F53" w:rsidRPr="001F15D7">
        <w:rPr>
          <w:sz w:val="24"/>
          <w:szCs w:val="24"/>
          <w:lang w:eastAsia="lt-LT"/>
        </w:rPr>
        <w:t>galima</w:t>
      </w:r>
      <w:proofErr w:type="spellEnd"/>
      <w:r w:rsidR="00940F53" w:rsidRPr="001F15D7">
        <w:rPr>
          <w:sz w:val="24"/>
          <w:szCs w:val="24"/>
          <w:lang w:eastAsia="lt-LT"/>
        </w:rPr>
        <w:t xml:space="preserve"> </w:t>
      </w:r>
      <w:proofErr w:type="spellStart"/>
      <w:r w:rsidR="00940F53" w:rsidRPr="001F15D7">
        <w:rPr>
          <w:sz w:val="24"/>
          <w:szCs w:val="24"/>
          <w:lang w:eastAsia="lt-LT"/>
        </w:rPr>
        <w:t>išduo</w:t>
      </w:r>
      <w:r w:rsidR="00940F53" w:rsidRPr="001F15D7">
        <w:rPr>
          <w:sz w:val="24"/>
          <w:szCs w:val="24"/>
          <w:lang w:val="lt-LT" w:eastAsia="lt-LT"/>
        </w:rPr>
        <w:t>ti</w:t>
      </w:r>
      <w:proofErr w:type="spellEnd"/>
      <w:r w:rsidR="00940F53" w:rsidRPr="001F15D7">
        <w:rPr>
          <w:sz w:val="24"/>
          <w:szCs w:val="24"/>
          <w:lang w:val="lt-LT" w:eastAsia="lt-LT"/>
        </w:rPr>
        <w:t xml:space="preserve"> </w:t>
      </w:r>
      <w:r w:rsidRPr="001F15D7">
        <w:rPr>
          <w:sz w:val="24"/>
          <w:szCs w:val="24"/>
          <w:lang w:val="lt-LT" w:eastAsia="lt-LT"/>
        </w:rPr>
        <w:t xml:space="preserve">vadovaujantis </w:t>
      </w:r>
      <w:r w:rsidR="00940F53" w:rsidRPr="001F15D7">
        <w:rPr>
          <w:sz w:val="24"/>
          <w:szCs w:val="24"/>
          <w:lang w:val="lt-LT"/>
        </w:rPr>
        <w:t xml:space="preserve"> </w:t>
      </w:r>
      <w:r w:rsidRPr="001F15D7">
        <w:rPr>
          <w:bCs/>
          <w:color w:val="000000"/>
          <w:sz w:val="24"/>
          <w:szCs w:val="24"/>
          <w:lang w:val="lt-LT"/>
        </w:rPr>
        <w:t xml:space="preserve">A. ir N. </w:t>
      </w:r>
      <w:r w:rsidR="002D389D">
        <w:rPr>
          <w:bCs/>
          <w:color w:val="000000"/>
          <w:sz w:val="24"/>
          <w:szCs w:val="24"/>
          <w:lang w:val="lt-LT"/>
        </w:rPr>
        <w:t xml:space="preserve">Zubovų parko </w:t>
      </w:r>
      <w:r w:rsidRPr="001F15D7">
        <w:rPr>
          <w:bCs/>
          <w:color w:val="000000"/>
          <w:sz w:val="24"/>
          <w:szCs w:val="24"/>
          <w:lang w:val="lt-LT"/>
        </w:rPr>
        <w:t xml:space="preserve">(vad. </w:t>
      </w:r>
      <w:proofErr w:type="spellStart"/>
      <w:r w:rsidRPr="001F15D7">
        <w:rPr>
          <w:bCs/>
          <w:color w:val="000000"/>
          <w:sz w:val="24"/>
          <w:szCs w:val="24"/>
          <w:lang w:val="lt-LT"/>
        </w:rPr>
        <w:t>Didždvariu</w:t>
      </w:r>
      <w:proofErr w:type="spellEnd"/>
      <w:r w:rsidRPr="001F15D7">
        <w:rPr>
          <w:bCs/>
          <w:color w:val="000000"/>
          <w:sz w:val="24"/>
          <w:szCs w:val="24"/>
          <w:lang w:val="lt-LT"/>
        </w:rPr>
        <w:t xml:space="preserve"> kodas 26490), inžinerinių tinklų ir kitų inžinerinių statinių Lukauskio g. 7, Šiauliuose statybos, rekonstravimo ir tvarkybos projektu.</w:t>
      </w:r>
    </w:p>
    <w:p w:rsidR="009A7C91" w:rsidRDefault="00940F53" w:rsidP="00940F53">
      <w:pPr>
        <w:pStyle w:val="Pagrindiniotekstotrauka"/>
        <w:tabs>
          <w:tab w:val="left" w:pos="0"/>
          <w:tab w:val="left" w:pos="900"/>
          <w:tab w:val="left" w:pos="1134"/>
        </w:tabs>
        <w:ind w:firstLine="0"/>
        <w:rPr>
          <w:rStyle w:val="body"/>
          <w:b/>
        </w:rPr>
      </w:pPr>
      <w:r>
        <w:rPr>
          <w:rStyle w:val="body"/>
        </w:rPr>
        <w:tab/>
      </w:r>
      <w:r w:rsidR="001D57F0">
        <w:rPr>
          <w:rStyle w:val="body"/>
          <w:b/>
        </w:rPr>
        <w:tab/>
      </w:r>
    </w:p>
    <w:p w:rsidR="003A2EA7" w:rsidRDefault="009A7C91" w:rsidP="00940F53">
      <w:pPr>
        <w:pStyle w:val="Pagrindiniotekstotrauka"/>
        <w:tabs>
          <w:tab w:val="left" w:pos="0"/>
          <w:tab w:val="left" w:pos="900"/>
          <w:tab w:val="left" w:pos="1134"/>
        </w:tabs>
        <w:ind w:firstLine="0"/>
        <w:rPr>
          <w:rStyle w:val="body"/>
        </w:rPr>
      </w:pPr>
      <w:r>
        <w:rPr>
          <w:rStyle w:val="body"/>
          <w:b/>
        </w:rPr>
        <w:tab/>
      </w:r>
      <w:r w:rsidR="00940F53" w:rsidRPr="006C43E0">
        <w:rPr>
          <w:rStyle w:val="body"/>
          <w:b/>
        </w:rPr>
        <w:t>Komisijos išvada</w:t>
      </w:r>
      <w:r w:rsidR="00940F53" w:rsidRPr="006C43E0">
        <w:rPr>
          <w:rStyle w:val="body"/>
        </w:rPr>
        <w:t>.</w:t>
      </w:r>
      <w:r w:rsidR="00940F53">
        <w:rPr>
          <w:rStyle w:val="body"/>
        </w:rPr>
        <w:t xml:space="preserve"> </w:t>
      </w:r>
      <w:r w:rsidR="003A2EA7">
        <w:rPr>
          <w:rStyle w:val="body"/>
        </w:rPr>
        <w:t>Išsaugoti Komisijos akte nurodytus želdinius keičiant takų vietą.</w:t>
      </w:r>
    </w:p>
    <w:p w:rsidR="00940F53" w:rsidRDefault="003A2EA7" w:rsidP="00940F53">
      <w:pPr>
        <w:pStyle w:val="Pagrindiniotekstotrauka"/>
        <w:tabs>
          <w:tab w:val="left" w:pos="0"/>
          <w:tab w:val="left" w:pos="900"/>
          <w:tab w:val="left" w:pos="1134"/>
        </w:tabs>
        <w:ind w:firstLine="0"/>
      </w:pPr>
      <w:r>
        <w:rPr>
          <w:rStyle w:val="body"/>
        </w:rPr>
        <w:tab/>
      </w:r>
      <w:r w:rsidR="00940F53">
        <w:rPr>
          <w:rStyle w:val="body"/>
        </w:rPr>
        <w:t xml:space="preserve">Komisija vienbalsiai </w:t>
      </w:r>
      <w:r w:rsidR="00940F53">
        <w:t>pritaria, kad leidimas saugotinus medžius kirst</w:t>
      </w:r>
      <w:r w:rsidR="008753FE">
        <w:t xml:space="preserve">i, kurie nurodyti 1 priede, gali būti išduotas įgyvendinant </w:t>
      </w:r>
      <w:r w:rsidR="00C334B2">
        <w:rPr>
          <w:bCs/>
          <w:color w:val="000000"/>
        </w:rPr>
        <w:t xml:space="preserve">A. ir N. </w:t>
      </w:r>
      <w:r w:rsidR="002D389D">
        <w:rPr>
          <w:bCs/>
          <w:color w:val="000000"/>
        </w:rPr>
        <w:t xml:space="preserve">Zubovų parko </w:t>
      </w:r>
      <w:r w:rsidR="00C334B2">
        <w:rPr>
          <w:bCs/>
          <w:color w:val="000000"/>
        </w:rPr>
        <w:t xml:space="preserve">(vad. </w:t>
      </w:r>
      <w:proofErr w:type="spellStart"/>
      <w:r w:rsidR="00C334B2">
        <w:rPr>
          <w:bCs/>
          <w:color w:val="000000"/>
        </w:rPr>
        <w:t>Didždvariu</w:t>
      </w:r>
      <w:proofErr w:type="spellEnd"/>
      <w:r w:rsidR="00C334B2">
        <w:rPr>
          <w:bCs/>
          <w:color w:val="000000"/>
        </w:rPr>
        <w:t xml:space="preserve"> kodas 26490), inžinerinių tinklų ir kitų inžinerinių statinių Lukauskio g. 7, Šiauliuose statybos, rekonstravimo ir tvarkybos projektą</w:t>
      </w:r>
      <w:r w:rsidR="00940F53">
        <w:t xml:space="preserve">. </w:t>
      </w:r>
      <w:r>
        <w:t>Šalinti savaiminius nesaugotinus želdinius ir įvairius krūmus.</w:t>
      </w:r>
      <w:r>
        <w:rPr>
          <w:rStyle w:val="body"/>
        </w:rPr>
        <w:t xml:space="preserve"> Genėti želdinius nurodytus Projekte, šalinant sausas šakas, kamienų atžalas.</w:t>
      </w:r>
    </w:p>
    <w:p w:rsidR="00CE7D4E" w:rsidRDefault="00C334B2" w:rsidP="003A2EA7">
      <w:pPr>
        <w:pStyle w:val="Pagrindiniotekstotrauka"/>
        <w:tabs>
          <w:tab w:val="left" w:pos="0"/>
          <w:tab w:val="left" w:pos="900"/>
          <w:tab w:val="left" w:pos="1110"/>
        </w:tabs>
        <w:ind w:firstLine="0"/>
        <w:rPr>
          <w:rStyle w:val="body"/>
        </w:rPr>
      </w:pPr>
      <w:r>
        <w:rPr>
          <w:rStyle w:val="body"/>
        </w:rPr>
        <w:tab/>
      </w:r>
    </w:p>
    <w:p w:rsidR="003A2EA7" w:rsidRDefault="003A2EA7" w:rsidP="003A2EA7">
      <w:pPr>
        <w:pStyle w:val="Pagrindiniotekstotrauka"/>
        <w:tabs>
          <w:tab w:val="left" w:pos="0"/>
          <w:tab w:val="left" w:pos="900"/>
          <w:tab w:val="left" w:pos="1110"/>
        </w:tabs>
        <w:ind w:firstLine="0"/>
        <w:rPr>
          <w:rStyle w:val="body"/>
        </w:rPr>
      </w:pPr>
    </w:p>
    <w:p w:rsidR="00CE7D4E" w:rsidRDefault="00CE7D4E">
      <w:pPr>
        <w:ind w:left="142" w:firstLine="720"/>
        <w:jc w:val="both"/>
        <w:rPr>
          <w:lang w:val="lt-LT"/>
        </w:rPr>
      </w:pPr>
      <w:r>
        <w:rPr>
          <w:lang w:val="lt-LT"/>
        </w:rPr>
        <w:t xml:space="preserve"> </w:t>
      </w:r>
    </w:p>
    <w:p w:rsidR="00940F53" w:rsidRDefault="00940F53" w:rsidP="00940F53">
      <w:pPr>
        <w:pStyle w:val="Pagrindiniotekstotrauka"/>
        <w:ind w:firstLine="0"/>
        <w:jc w:val="left"/>
      </w:pPr>
      <w:r>
        <w:t xml:space="preserve">Komisijos pirmininkė     </w:t>
      </w:r>
      <w:r>
        <w:tab/>
      </w:r>
      <w:r>
        <w:tab/>
      </w:r>
      <w:r>
        <w:tab/>
      </w:r>
      <w:r>
        <w:tab/>
      </w:r>
      <w:r>
        <w:tab/>
      </w:r>
      <w:r>
        <w:tab/>
      </w:r>
      <w:r>
        <w:tab/>
        <w:t>Laura Rimkuvienė</w:t>
      </w:r>
    </w:p>
    <w:p w:rsidR="00940F53" w:rsidRDefault="00940F53" w:rsidP="00940F53">
      <w:pPr>
        <w:pStyle w:val="Pagrindiniotekstotrauka"/>
        <w:ind w:firstLine="0"/>
        <w:jc w:val="left"/>
      </w:pPr>
    </w:p>
    <w:p w:rsidR="00940F53" w:rsidRDefault="00940F53" w:rsidP="00940F53">
      <w:pPr>
        <w:pStyle w:val="Pagrindiniotekstotrauka"/>
        <w:spacing w:line="360" w:lineRule="auto"/>
        <w:ind w:firstLine="0"/>
        <w:jc w:val="left"/>
        <w:rPr>
          <w:color w:val="000000"/>
          <w:szCs w:val="24"/>
        </w:rPr>
      </w:pPr>
      <w:r>
        <w:t>Nariai</w:t>
      </w:r>
      <w:r>
        <w:tab/>
      </w:r>
      <w:r>
        <w:tab/>
      </w:r>
      <w:r>
        <w:tab/>
      </w:r>
      <w:r>
        <w:tab/>
      </w:r>
      <w:r>
        <w:tab/>
      </w:r>
      <w:r>
        <w:tab/>
      </w:r>
      <w:r>
        <w:tab/>
      </w:r>
      <w:r>
        <w:tab/>
      </w:r>
    </w:p>
    <w:p w:rsidR="00940F53" w:rsidRDefault="00940F53" w:rsidP="00940F53">
      <w:pPr>
        <w:pStyle w:val="Pagrindiniotekstotrauka"/>
        <w:spacing w:line="360" w:lineRule="auto"/>
        <w:ind w:left="7200" w:firstLine="0"/>
        <w:jc w:val="left"/>
        <w:rPr>
          <w:color w:val="000000"/>
          <w:szCs w:val="24"/>
        </w:rPr>
      </w:pPr>
      <w:r>
        <w:rPr>
          <w:color w:val="000000"/>
          <w:szCs w:val="24"/>
        </w:rPr>
        <w:t xml:space="preserve">Danguolė </w:t>
      </w:r>
      <w:proofErr w:type="spellStart"/>
      <w:r>
        <w:rPr>
          <w:color w:val="000000"/>
          <w:szCs w:val="24"/>
        </w:rPr>
        <w:t>Statkutė</w:t>
      </w:r>
      <w:proofErr w:type="spellEnd"/>
    </w:p>
    <w:p w:rsidR="00940F53" w:rsidRDefault="00940F53" w:rsidP="00940F53">
      <w:pPr>
        <w:pStyle w:val="Pagrindiniotekstotrauka"/>
        <w:spacing w:line="360" w:lineRule="auto"/>
        <w:ind w:firstLine="0"/>
        <w:jc w:val="left"/>
        <w:rPr>
          <w:color w:val="000000"/>
          <w:szCs w:val="24"/>
        </w:rPr>
      </w:pPr>
    </w:p>
    <w:p w:rsidR="00940F53" w:rsidRDefault="00940F53" w:rsidP="00940F53">
      <w:pPr>
        <w:pStyle w:val="Pagrindiniotekstotrauka"/>
        <w:spacing w:line="360" w:lineRule="auto"/>
        <w:ind w:left="6480"/>
        <w:jc w:val="left"/>
        <w:rPr>
          <w:color w:val="000000"/>
          <w:szCs w:val="24"/>
        </w:rPr>
      </w:pPr>
      <w:r>
        <w:rPr>
          <w:color w:val="000000"/>
          <w:szCs w:val="24"/>
        </w:rPr>
        <w:t>Karolis Grušas</w:t>
      </w:r>
    </w:p>
    <w:p w:rsidR="00940F53" w:rsidRDefault="00940F53" w:rsidP="00940F53">
      <w:pPr>
        <w:pStyle w:val="Pagrindiniotekstotrauka"/>
        <w:spacing w:line="360" w:lineRule="auto"/>
        <w:ind w:left="6480"/>
        <w:jc w:val="left"/>
        <w:rPr>
          <w:color w:val="000000"/>
          <w:szCs w:val="24"/>
        </w:rPr>
      </w:pPr>
    </w:p>
    <w:p w:rsidR="00940F53" w:rsidRPr="00372AC5" w:rsidRDefault="003A2EA7" w:rsidP="00940F53">
      <w:pPr>
        <w:pStyle w:val="Pagrindiniotekstotrauka"/>
        <w:spacing w:line="360" w:lineRule="auto"/>
        <w:ind w:left="6480"/>
        <w:jc w:val="left"/>
        <w:rPr>
          <w:color w:val="FF0000"/>
        </w:rPr>
      </w:pPr>
      <w:r>
        <w:rPr>
          <w:rStyle w:val="Grietas"/>
          <w:b w:val="0"/>
          <w:szCs w:val="24"/>
        </w:rPr>
        <w:t xml:space="preserve">Edvardas </w:t>
      </w:r>
      <w:proofErr w:type="spellStart"/>
      <w:r>
        <w:rPr>
          <w:rStyle w:val="Grietas"/>
          <w:b w:val="0"/>
          <w:szCs w:val="24"/>
        </w:rPr>
        <w:t>Kuvikas</w:t>
      </w:r>
      <w:proofErr w:type="spellEnd"/>
    </w:p>
    <w:p w:rsidR="008C64C9" w:rsidRPr="009C54AF" w:rsidRDefault="008C64C9" w:rsidP="009C54AF">
      <w:pPr>
        <w:ind w:left="7200"/>
        <w:rPr>
          <w:sz w:val="24"/>
          <w:szCs w:val="24"/>
        </w:rPr>
      </w:pPr>
    </w:p>
    <w:sectPr w:rsidR="008C64C9" w:rsidRPr="009C54AF">
      <w:pgSz w:w="12240" w:h="15840"/>
      <w:pgMar w:top="510" w:right="567" w:bottom="1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pStyle w:val="Antra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1571"/>
        </w:tabs>
        <w:ind w:left="1571"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53"/>
    <w:rsid w:val="000E1EDC"/>
    <w:rsid w:val="000F5BFC"/>
    <w:rsid w:val="00112063"/>
    <w:rsid w:val="001628C0"/>
    <w:rsid w:val="001C6D99"/>
    <w:rsid w:val="001C786D"/>
    <w:rsid w:val="001D57F0"/>
    <w:rsid w:val="001F15D7"/>
    <w:rsid w:val="00277638"/>
    <w:rsid w:val="002D300C"/>
    <w:rsid w:val="002D389D"/>
    <w:rsid w:val="002D65AB"/>
    <w:rsid w:val="002F25DC"/>
    <w:rsid w:val="00303EBF"/>
    <w:rsid w:val="00333367"/>
    <w:rsid w:val="00355D72"/>
    <w:rsid w:val="00372AC5"/>
    <w:rsid w:val="00393F89"/>
    <w:rsid w:val="003A2EA7"/>
    <w:rsid w:val="003A5AC1"/>
    <w:rsid w:val="003B2708"/>
    <w:rsid w:val="003B61AC"/>
    <w:rsid w:val="004A3552"/>
    <w:rsid w:val="004F34DE"/>
    <w:rsid w:val="00514974"/>
    <w:rsid w:val="00547638"/>
    <w:rsid w:val="00591235"/>
    <w:rsid w:val="005E3FF4"/>
    <w:rsid w:val="005F76B6"/>
    <w:rsid w:val="006109B5"/>
    <w:rsid w:val="00627139"/>
    <w:rsid w:val="00634EA4"/>
    <w:rsid w:val="00635AB2"/>
    <w:rsid w:val="006478B0"/>
    <w:rsid w:val="00681477"/>
    <w:rsid w:val="006A05E0"/>
    <w:rsid w:val="006F7158"/>
    <w:rsid w:val="00724BB4"/>
    <w:rsid w:val="00727927"/>
    <w:rsid w:val="0077600E"/>
    <w:rsid w:val="00777EF3"/>
    <w:rsid w:val="007C48BA"/>
    <w:rsid w:val="008753FE"/>
    <w:rsid w:val="008A539A"/>
    <w:rsid w:val="008C64C9"/>
    <w:rsid w:val="008D0144"/>
    <w:rsid w:val="008D3BB3"/>
    <w:rsid w:val="00910434"/>
    <w:rsid w:val="009233EA"/>
    <w:rsid w:val="00937C53"/>
    <w:rsid w:val="00940F53"/>
    <w:rsid w:val="009A7C91"/>
    <w:rsid w:val="009C54AF"/>
    <w:rsid w:val="009F72C3"/>
    <w:rsid w:val="00A15B0C"/>
    <w:rsid w:val="00A905E3"/>
    <w:rsid w:val="00A977E7"/>
    <w:rsid w:val="00AA2890"/>
    <w:rsid w:val="00AA79A5"/>
    <w:rsid w:val="00AD2B43"/>
    <w:rsid w:val="00AF721E"/>
    <w:rsid w:val="00B0094D"/>
    <w:rsid w:val="00B01A59"/>
    <w:rsid w:val="00B3306D"/>
    <w:rsid w:val="00B609A7"/>
    <w:rsid w:val="00B753F3"/>
    <w:rsid w:val="00B83ED5"/>
    <w:rsid w:val="00BA431B"/>
    <w:rsid w:val="00BF0599"/>
    <w:rsid w:val="00BF6015"/>
    <w:rsid w:val="00C334B2"/>
    <w:rsid w:val="00CE32CD"/>
    <w:rsid w:val="00CE7D4E"/>
    <w:rsid w:val="00D06016"/>
    <w:rsid w:val="00D66AAF"/>
    <w:rsid w:val="00DD0D59"/>
    <w:rsid w:val="00E3388C"/>
    <w:rsid w:val="00E631B5"/>
    <w:rsid w:val="00F0399F"/>
    <w:rsid w:val="00FC1AB5"/>
    <w:rsid w:val="00FC7E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4E9BA4"/>
  <w15:chartTrackingRefBased/>
  <w15:docId w15:val="{2F9CF880-3BB6-45B1-B55D-12DD1203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uppressAutoHyphens/>
    </w:pPr>
    <w:rPr>
      <w:lang w:val="en-US" w:eastAsia="ar-SA"/>
    </w:rPr>
  </w:style>
  <w:style w:type="paragraph" w:styleId="Antrat1">
    <w:name w:val="heading 1"/>
    <w:basedOn w:val="prastasis"/>
    <w:next w:val="prastasis"/>
    <w:qFormat/>
    <w:pPr>
      <w:keepNext/>
      <w:numPr>
        <w:numId w:val="1"/>
      </w:numPr>
      <w:outlineLvl w:val="0"/>
    </w:pPr>
    <w:rPr>
      <w:b/>
      <w:sz w:val="24"/>
      <w:lang w:val="lt-LT"/>
    </w:rPr>
  </w:style>
  <w:style w:type="paragraph" w:styleId="Antrat2">
    <w:name w:val="heading 2"/>
    <w:basedOn w:val="prastasis"/>
    <w:next w:val="prastasis"/>
    <w:qFormat/>
    <w:pPr>
      <w:keepNext/>
      <w:numPr>
        <w:ilvl w:val="1"/>
        <w:numId w:val="1"/>
      </w:numPr>
      <w:jc w:val="center"/>
      <w:outlineLvl w:val="1"/>
    </w:pPr>
    <w:rPr>
      <w:sz w:val="24"/>
      <w:lang w:val="lt-LT"/>
    </w:rPr>
  </w:style>
  <w:style w:type="paragraph" w:styleId="Antrat3">
    <w:name w:val="heading 3"/>
    <w:basedOn w:val="prastasis"/>
    <w:next w:val="prastasis"/>
    <w:qFormat/>
    <w:pPr>
      <w:keepNext/>
      <w:numPr>
        <w:ilvl w:val="2"/>
        <w:numId w:val="1"/>
      </w:numPr>
      <w:ind w:left="0" w:firstLine="720"/>
      <w:jc w:val="center"/>
      <w:outlineLvl w:val="2"/>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Numatytasispastraiposriftas1">
    <w:name w:val="Numatytasis pastraipos šriftas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Times New Roman" w:eastAsia="Times New Roman" w:hAnsi="Times New Roman" w:cs="Times New Roman"/>
    </w:rPr>
  </w:style>
  <w:style w:type="character" w:customStyle="1" w:styleId="WW-DefaultParagraphFont">
    <w:name w:val="WW-Default Paragraph Font"/>
  </w:style>
  <w:style w:type="character" w:customStyle="1" w:styleId="body">
    <w:name w:val="body"/>
    <w:basedOn w:val="WW-DefaultParagraphFont"/>
  </w:style>
  <w:style w:type="character" w:customStyle="1" w:styleId="enkleliai">
    <w:name w:val="Ženkleliai"/>
    <w:rPr>
      <w:rFonts w:ascii="OpenSymbol" w:eastAsia="OpenSymbol" w:hAnsi="OpenSymbol" w:cs="OpenSymbol"/>
    </w:rPr>
  </w:style>
  <w:style w:type="character" w:customStyle="1" w:styleId="Numeravimosimboliai">
    <w:name w:val="Numeravimo simboliai"/>
  </w:style>
  <w:style w:type="character" w:styleId="Grietas">
    <w:name w:val="Strong"/>
    <w:uiPriority w:val="22"/>
    <w:qFormat/>
    <w:rPr>
      <w:b/>
      <w:bCs/>
    </w:rPr>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sz w:val="24"/>
      <w:szCs w:val="24"/>
    </w:rPr>
  </w:style>
  <w:style w:type="paragraph" w:customStyle="1" w:styleId="Rodykl">
    <w:name w:val="Rodyklė"/>
    <w:basedOn w:val="prastasis"/>
    <w:pPr>
      <w:suppressLineNumbers/>
    </w:pPr>
    <w:rPr>
      <w:rFonts w:cs="Tahoma"/>
    </w:rPr>
  </w:style>
  <w:style w:type="paragraph" w:customStyle="1" w:styleId="Tekstoblokas1">
    <w:name w:val="Teksto blokas1"/>
    <w:basedOn w:val="prastasis"/>
    <w:pPr>
      <w:tabs>
        <w:tab w:val="left" w:pos="709"/>
      </w:tabs>
      <w:ind w:left="720" w:right="-716" w:firstLine="720"/>
    </w:pPr>
    <w:rPr>
      <w:sz w:val="24"/>
      <w:lang w:val="lt-LT"/>
    </w:rPr>
  </w:style>
  <w:style w:type="paragraph" w:styleId="Pagrindiniotekstotrauka">
    <w:name w:val="Body Text Indent"/>
    <w:basedOn w:val="prastasis"/>
    <w:link w:val="PagrindiniotekstotraukaDiagrama"/>
    <w:pPr>
      <w:ind w:firstLine="720"/>
      <w:jc w:val="both"/>
    </w:pPr>
    <w:rPr>
      <w:sz w:val="24"/>
      <w:lang w:val="lt-LT"/>
    </w:rPr>
  </w:style>
  <w:style w:type="paragraph" w:customStyle="1" w:styleId="Paprastasistekstas1">
    <w:name w:val="Paprastasis tekstas1"/>
    <w:basedOn w:val="prastasis"/>
    <w:rPr>
      <w:rFonts w:ascii="Courier New" w:hAnsi="Courier New"/>
      <w:lang w:val="lt-LT"/>
    </w:rPr>
  </w:style>
  <w:style w:type="paragraph" w:customStyle="1" w:styleId="Pagrindinistekstas21">
    <w:name w:val="Pagrindinis tekstas 21"/>
    <w:basedOn w:val="prastasis"/>
    <w:pPr>
      <w:tabs>
        <w:tab w:val="left" w:pos="426"/>
      </w:tabs>
      <w:jc w:val="both"/>
    </w:pPr>
    <w:rPr>
      <w:sz w:val="24"/>
      <w:lang w:val="lt-LT"/>
    </w:rPr>
  </w:style>
  <w:style w:type="paragraph" w:customStyle="1" w:styleId="Kadroturinys">
    <w:name w:val="Kadro turinys"/>
    <w:basedOn w:val="Pagrindinistekstas"/>
  </w:style>
  <w:style w:type="paragraph" w:styleId="Debesliotekstas">
    <w:name w:val="Balloon Text"/>
    <w:basedOn w:val="prastasis"/>
    <w:link w:val="DebesliotekstasDiagrama"/>
    <w:uiPriority w:val="99"/>
    <w:semiHidden/>
    <w:unhideWhenUsed/>
    <w:rsid w:val="001628C0"/>
    <w:rPr>
      <w:rFonts w:ascii="Segoe UI" w:hAnsi="Segoe UI" w:cs="Segoe UI"/>
      <w:sz w:val="18"/>
      <w:szCs w:val="18"/>
    </w:rPr>
  </w:style>
  <w:style w:type="character" w:customStyle="1" w:styleId="DebesliotekstasDiagrama">
    <w:name w:val="Debesėlio tekstas Diagrama"/>
    <w:link w:val="Debesliotekstas"/>
    <w:uiPriority w:val="99"/>
    <w:semiHidden/>
    <w:rsid w:val="001628C0"/>
    <w:rPr>
      <w:rFonts w:ascii="Segoe UI" w:hAnsi="Segoe UI" w:cs="Segoe UI"/>
      <w:sz w:val="18"/>
      <w:szCs w:val="18"/>
      <w:lang w:val="en-US" w:eastAsia="ar-SA"/>
    </w:rPr>
  </w:style>
  <w:style w:type="character" w:customStyle="1" w:styleId="PagrindiniotekstotraukaDiagrama">
    <w:name w:val="Pagrindinio teksto įtrauka Diagrama"/>
    <w:link w:val="Pagrindiniotekstotrauka"/>
    <w:rsid w:val="00940F53"/>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3757</Words>
  <Characters>2143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Petras</dc:creator>
  <cp:keywords/>
  <cp:lastModifiedBy>Laura Rimkuvienė</cp:lastModifiedBy>
  <cp:revision>12</cp:revision>
  <cp:lastPrinted>2017-02-20T06:35:00Z</cp:lastPrinted>
  <dcterms:created xsi:type="dcterms:W3CDTF">2022-01-20T09:47:00Z</dcterms:created>
  <dcterms:modified xsi:type="dcterms:W3CDTF">2022-07-25T07:00:00Z</dcterms:modified>
</cp:coreProperties>
</file>